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7C" w:rsidRPr="00FE656E" w:rsidRDefault="0057107C" w:rsidP="0057107C">
      <w:pPr>
        <w:spacing w:after="244" w:line="31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5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набуттям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з 05.08.2019 постанови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28.12.2018 № 162 </w:t>
      </w:r>
      <w:r w:rsidR="00704E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656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банківського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r w:rsidRPr="00FE656E">
        <w:rPr>
          <w:rFonts w:ascii="Times New Roman" w:hAnsi="Times New Roman" w:cs="Times New Roman"/>
          <w:sz w:val="24"/>
          <w:szCs w:val="24"/>
          <w:lang w:bidi="en-US"/>
        </w:rPr>
        <w:t>(І</w:t>
      </w:r>
      <w:r w:rsidRPr="00FE656E">
        <w:rPr>
          <w:rFonts w:ascii="Times New Roman" w:hAnsi="Times New Roman" w:cs="Times New Roman"/>
          <w:sz w:val="24"/>
          <w:szCs w:val="24"/>
          <w:lang w:val="en-US" w:bidi="en-US"/>
        </w:rPr>
        <w:t>BAN</w:t>
      </w:r>
      <w:r w:rsidRPr="00FE656E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FE65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704E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5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656E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6E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FE656E">
        <w:rPr>
          <w:rFonts w:ascii="Times New Roman" w:hAnsi="Times New Roman" w:cs="Times New Roman"/>
          <w:sz w:val="24"/>
          <w:szCs w:val="24"/>
        </w:rPr>
        <w:t>.</w:t>
      </w:r>
    </w:p>
    <w:p w:rsidR="0057107C" w:rsidRPr="00FE656E" w:rsidRDefault="00FE656E" w:rsidP="00FE656E">
      <w:pPr>
        <w:spacing w:after="0" w:line="305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Сосницький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</w:t>
      </w:r>
      <w:r w:rsidR="0057107C"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="0057107C"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="0057107C"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="0057107C" w:rsidRPr="00FE65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="0057107C"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7107C" w:rsidRPr="00FE656E">
        <w:rPr>
          <w:rFonts w:ascii="Times New Roman" w:hAnsi="Times New Roman" w:cs="Times New Roman"/>
          <w:sz w:val="24"/>
          <w:szCs w:val="24"/>
        </w:rPr>
        <w:t>:</w:t>
      </w:r>
    </w:p>
    <w:p w:rsidR="0057107C" w:rsidRPr="00FE656E" w:rsidRDefault="0057107C" w:rsidP="0057107C">
      <w:pPr>
        <w:spacing w:after="0" w:line="305" w:lineRule="exact"/>
        <w:ind w:left="440"/>
        <w:rPr>
          <w:rStyle w:val="21"/>
          <w:rFonts w:eastAsiaTheme="minorHAnsi"/>
          <w:lang w:bidi="en-US"/>
        </w:rPr>
      </w:pPr>
    </w:p>
    <w:p w:rsidR="0057107C" w:rsidRPr="00E47CDE" w:rsidRDefault="0057107C" w:rsidP="0057107C">
      <w:pPr>
        <w:spacing w:after="0" w:line="305" w:lineRule="exact"/>
        <w:ind w:left="440"/>
        <w:rPr>
          <w:rFonts w:ascii="Times New Roman" w:hAnsi="Times New Roman" w:cs="Times New Roman"/>
          <w:i/>
          <w:sz w:val="28"/>
          <w:szCs w:val="28"/>
        </w:rPr>
      </w:pPr>
      <w:r w:rsidRPr="00E47CDE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- </w:t>
      </w:r>
      <w:proofErr w:type="spellStart"/>
      <w:r w:rsidRPr="00E47CDE">
        <w:rPr>
          <w:rFonts w:ascii="Times New Roman" w:hAnsi="Times New Roman" w:cs="Times New Roman"/>
          <w:b/>
          <w:i/>
          <w:sz w:val="28"/>
          <w:szCs w:val="28"/>
        </w:rPr>
        <w:t>сплати</w:t>
      </w:r>
      <w:proofErr w:type="spellEnd"/>
      <w:r w:rsidRPr="00E47CDE">
        <w:rPr>
          <w:rFonts w:ascii="Times New Roman" w:hAnsi="Times New Roman" w:cs="Times New Roman"/>
          <w:b/>
          <w:i/>
          <w:sz w:val="28"/>
          <w:szCs w:val="28"/>
        </w:rPr>
        <w:t xml:space="preserve"> штрафу (як </w:t>
      </w:r>
      <w:proofErr w:type="spellStart"/>
      <w:r w:rsidRPr="00E47CDE">
        <w:rPr>
          <w:rFonts w:ascii="Times New Roman" w:hAnsi="Times New Roman" w:cs="Times New Roman"/>
          <w:b/>
          <w:i/>
          <w:sz w:val="28"/>
          <w:szCs w:val="28"/>
        </w:rPr>
        <w:t>засобу</w:t>
      </w:r>
      <w:proofErr w:type="spellEnd"/>
      <w:r w:rsidRPr="00E47C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7CDE">
        <w:rPr>
          <w:rFonts w:ascii="Times New Roman" w:hAnsi="Times New Roman" w:cs="Times New Roman"/>
          <w:b/>
          <w:i/>
          <w:sz w:val="28"/>
          <w:szCs w:val="28"/>
        </w:rPr>
        <w:t>процесуального</w:t>
      </w:r>
      <w:proofErr w:type="spellEnd"/>
      <w:r w:rsidRPr="00E47CDE">
        <w:rPr>
          <w:rFonts w:ascii="Times New Roman" w:hAnsi="Times New Roman" w:cs="Times New Roman"/>
          <w:b/>
          <w:i/>
          <w:sz w:val="28"/>
          <w:szCs w:val="28"/>
        </w:rPr>
        <w:t xml:space="preserve"> примусу) на </w:t>
      </w:r>
      <w:proofErr w:type="spellStart"/>
      <w:r w:rsidRPr="00E47CDE">
        <w:rPr>
          <w:rFonts w:ascii="Times New Roman" w:hAnsi="Times New Roman" w:cs="Times New Roman"/>
          <w:b/>
          <w:i/>
          <w:sz w:val="28"/>
          <w:szCs w:val="28"/>
        </w:rPr>
        <w:t>користь</w:t>
      </w:r>
      <w:proofErr w:type="spellEnd"/>
      <w:r w:rsidRPr="00E47C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7CDE">
        <w:rPr>
          <w:rFonts w:ascii="Times New Roman" w:hAnsi="Times New Roman" w:cs="Times New Roman"/>
          <w:b/>
          <w:i/>
          <w:sz w:val="28"/>
          <w:szCs w:val="28"/>
        </w:rPr>
        <w:t>держави</w:t>
      </w:r>
      <w:proofErr w:type="spellEnd"/>
      <w:r w:rsidRPr="00E47CD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7107C" w:rsidRPr="00FE656E" w:rsidRDefault="0057107C" w:rsidP="0057107C">
      <w:pPr>
        <w:spacing w:after="0" w:line="305" w:lineRule="exact"/>
        <w:ind w:left="440"/>
        <w:rPr>
          <w:rFonts w:ascii="Times New Roman" w:hAnsi="Times New Roman" w:cs="Times New Roman"/>
        </w:rPr>
      </w:pPr>
    </w:p>
    <w:p w:rsidR="0057107C" w:rsidRPr="00FE656E" w:rsidRDefault="0057107C" w:rsidP="0057107C">
      <w:pPr>
        <w:spacing w:after="0" w:line="305" w:lineRule="exact"/>
        <w:ind w:left="440"/>
        <w:rPr>
          <w:rFonts w:ascii="Times New Roman" w:hAnsi="Times New Roman" w:cs="Times New Roman"/>
        </w:rPr>
      </w:pPr>
      <w:proofErr w:type="spellStart"/>
      <w:r w:rsidRPr="00E47CDE">
        <w:rPr>
          <w:rFonts w:ascii="Times New Roman" w:hAnsi="Times New Roman" w:cs="Times New Roman"/>
          <w:sz w:val="24"/>
          <w:szCs w:val="24"/>
        </w:rPr>
        <w:t>Отримувач</w:t>
      </w:r>
      <w:proofErr w:type="spellEnd"/>
      <w:r w:rsidRPr="00E47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CD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E656E">
        <w:rPr>
          <w:rFonts w:ascii="Times New Roman" w:hAnsi="Times New Roman" w:cs="Times New Roman"/>
        </w:rPr>
        <w:t xml:space="preserve">: </w:t>
      </w:r>
      <w:r w:rsidRPr="00E47CDE">
        <w:rPr>
          <w:rStyle w:val="20"/>
          <w:rFonts w:eastAsiaTheme="minorHAnsi"/>
          <w:b/>
          <w:sz w:val="28"/>
          <w:szCs w:val="28"/>
          <w:lang w:eastAsia="ru-RU" w:bidi="ru-RU"/>
        </w:rPr>
        <w:t xml:space="preserve">УК </w:t>
      </w:r>
      <w:r w:rsidRPr="00E47CDE">
        <w:rPr>
          <w:rStyle w:val="20"/>
          <w:rFonts w:eastAsiaTheme="minorHAnsi"/>
          <w:b/>
          <w:sz w:val="28"/>
          <w:szCs w:val="28"/>
        </w:rPr>
        <w:t>у</w:t>
      </w:r>
      <w:r w:rsidRPr="00E47CDE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Pr="00E47CDE">
        <w:rPr>
          <w:rStyle w:val="21"/>
          <w:rFonts w:eastAsiaTheme="minorHAnsi"/>
          <w:sz w:val="28"/>
          <w:szCs w:val="28"/>
        </w:rPr>
        <w:t>Печер</w:t>
      </w:r>
      <w:proofErr w:type="gramStart"/>
      <w:r w:rsidRPr="00E47CDE">
        <w:rPr>
          <w:rStyle w:val="21"/>
          <w:rFonts w:eastAsiaTheme="minorHAnsi"/>
          <w:sz w:val="28"/>
          <w:szCs w:val="28"/>
        </w:rPr>
        <w:t>.р</w:t>
      </w:r>
      <w:proofErr w:type="gramEnd"/>
      <w:r w:rsidRPr="00E47CDE">
        <w:rPr>
          <w:rStyle w:val="21"/>
          <w:rFonts w:eastAsiaTheme="minorHAnsi"/>
          <w:sz w:val="28"/>
          <w:szCs w:val="28"/>
        </w:rPr>
        <w:t>-ні</w:t>
      </w:r>
      <w:proofErr w:type="spellEnd"/>
      <w:r w:rsidRPr="00E47CDE">
        <w:rPr>
          <w:rStyle w:val="21"/>
          <w:rFonts w:eastAsiaTheme="minorHAnsi"/>
          <w:sz w:val="28"/>
          <w:szCs w:val="28"/>
        </w:rPr>
        <w:t>/</w:t>
      </w:r>
      <w:proofErr w:type="spellStart"/>
      <w:r w:rsidRPr="00E47CDE">
        <w:rPr>
          <w:rStyle w:val="21"/>
          <w:rFonts w:eastAsiaTheme="minorHAnsi"/>
          <w:sz w:val="28"/>
          <w:szCs w:val="28"/>
        </w:rPr>
        <w:t>Печерс.р-н</w:t>
      </w:r>
      <w:proofErr w:type="spellEnd"/>
      <w:r w:rsidRPr="00E47CDE">
        <w:rPr>
          <w:rStyle w:val="21"/>
          <w:rFonts w:eastAsiaTheme="minorHAnsi"/>
          <w:sz w:val="28"/>
          <w:szCs w:val="28"/>
        </w:rPr>
        <w:t>/21081100</w:t>
      </w:r>
    </w:p>
    <w:p w:rsidR="0057107C" w:rsidRPr="00FE656E" w:rsidRDefault="0057107C" w:rsidP="0057107C">
      <w:pPr>
        <w:spacing w:after="0" w:line="310" w:lineRule="exact"/>
        <w:ind w:left="760"/>
        <w:rPr>
          <w:rFonts w:ascii="Times New Roman" w:hAnsi="Times New Roman" w:cs="Times New Roman"/>
        </w:rPr>
      </w:pPr>
    </w:p>
    <w:p w:rsidR="0057107C" w:rsidRPr="00FE656E" w:rsidRDefault="00FE656E" w:rsidP="00FE656E">
      <w:pPr>
        <w:spacing w:after="0" w:line="310" w:lineRule="exact"/>
        <w:rPr>
          <w:rStyle w:val="21"/>
          <w:rFonts w:eastAsiaTheme="minorHAnsi"/>
          <w:lang w:val="ru-RU"/>
        </w:rPr>
      </w:pPr>
      <w:r w:rsidRPr="00E47CD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7107C" w:rsidRPr="00E47CDE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="0057107C" w:rsidRPr="00E47CDE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="0057107C" w:rsidRPr="00E47CDE">
        <w:rPr>
          <w:rFonts w:ascii="Times New Roman" w:hAnsi="Times New Roman" w:cs="Times New Roman"/>
          <w:sz w:val="24"/>
          <w:szCs w:val="24"/>
        </w:rPr>
        <w:t xml:space="preserve"> (код за </w:t>
      </w:r>
      <w:r w:rsidR="0057107C" w:rsidRPr="00E47CDE">
        <w:rPr>
          <w:rStyle w:val="21"/>
          <w:rFonts w:eastAsiaTheme="minorHAnsi"/>
          <w:b w:val="0"/>
          <w:sz w:val="24"/>
          <w:szCs w:val="24"/>
          <w:u w:val="none"/>
        </w:rPr>
        <w:t>ЄДРПОУ):</w:t>
      </w:r>
      <w:r w:rsidR="0057107C" w:rsidRPr="00FE656E">
        <w:rPr>
          <w:rStyle w:val="21"/>
          <w:rFonts w:eastAsiaTheme="minorHAnsi"/>
        </w:rPr>
        <w:t xml:space="preserve"> </w:t>
      </w:r>
      <w:r w:rsidR="0057107C" w:rsidRPr="00E47CDE">
        <w:rPr>
          <w:rStyle w:val="21"/>
          <w:rFonts w:eastAsiaTheme="minorHAnsi"/>
          <w:sz w:val="28"/>
          <w:szCs w:val="28"/>
        </w:rPr>
        <w:t>38004897</w:t>
      </w:r>
    </w:p>
    <w:p w:rsidR="0057107C" w:rsidRPr="00FE656E" w:rsidRDefault="0057107C" w:rsidP="0057107C">
      <w:pPr>
        <w:spacing w:after="0" w:line="310" w:lineRule="exact"/>
        <w:ind w:left="760"/>
        <w:rPr>
          <w:rStyle w:val="21"/>
          <w:rFonts w:eastAsiaTheme="minorHAnsi"/>
          <w:lang w:val="ru-RU"/>
        </w:rPr>
      </w:pPr>
    </w:p>
    <w:p w:rsidR="0057107C" w:rsidRPr="00FE656E" w:rsidRDefault="00FE656E" w:rsidP="00FE656E">
      <w:pPr>
        <w:spacing w:after="0" w:line="310" w:lineRule="exact"/>
        <w:rPr>
          <w:rStyle w:val="20"/>
          <w:rFonts w:eastAsiaTheme="minorHAnsi"/>
          <w:b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57107C" w:rsidRPr="00E47CDE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="0057107C" w:rsidRPr="00E47CDE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proofErr w:type="gramStart"/>
      <w:r w:rsidR="0057107C" w:rsidRPr="00FE656E">
        <w:rPr>
          <w:rFonts w:ascii="Times New Roman" w:hAnsi="Times New Roman" w:cs="Times New Roman"/>
        </w:rPr>
        <w:t xml:space="preserve"> :</w:t>
      </w:r>
      <w:proofErr w:type="gramEnd"/>
      <w:r w:rsidR="0057107C" w:rsidRPr="00FE656E">
        <w:rPr>
          <w:rFonts w:ascii="Times New Roman" w:hAnsi="Times New Roman" w:cs="Times New Roman"/>
        </w:rPr>
        <w:t xml:space="preserve"> </w:t>
      </w:r>
      <w:r w:rsidR="0057107C" w:rsidRPr="00E47CDE">
        <w:rPr>
          <w:rStyle w:val="20"/>
          <w:rFonts w:eastAsiaTheme="minorHAnsi"/>
          <w:b/>
          <w:sz w:val="28"/>
          <w:szCs w:val="28"/>
        </w:rPr>
        <w:t>Казначейство України (ЕАП)</w:t>
      </w:r>
    </w:p>
    <w:p w:rsidR="0057107C" w:rsidRPr="00FE656E" w:rsidRDefault="0057107C" w:rsidP="0057107C">
      <w:pPr>
        <w:spacing w:after="0" w:line="310" w:lineRule="exact"/>
        <w:ind w:left="760"/>
        <w:rPr>
          <w:rFonts w:ascii="Times New Roman" w:hAnsi="Times New Roman" w:cs="Times New Roman"/>
        </w:rPr>
      </w:pPr>
    </w:p>
    <w:p w:rsidR="0057107C" w:rsidRPr="00FE656E" w:rsidRDefault="00FE656E" w:rsidP="0057107C">
      <w:pPr>
        <w:rPr>
          <w:rFonts w:ascii="Times New Roman" w:hAnsi="Times New Roman" w:cs="Times New Roman"/>
        </w:rPr>
      </w:pPr>
      <w:r w:rsidRPr="00E47CDE">
        <w:rPr>
          <w:rStyle w:val="70"/>
          <w:rFonts w:eastAsiaTheme="minorHAnsi"/>
          <w:b w:val="0"/>
          <w:sz w:val="24"/>
          <w:szCs w:val="24"/>
        </w:rPr>
        <w:t xml:space="preserve">       </w:t>
      </w:r>
      <w:r w:rsidR="0057107C" w:rsidRPr="00E47CDE">
        <w:rPr>
          <w:rStyle w:val="70"/>
          <w:rFonts w:eastAsiaTheme="minorHAnsi"/>
          <w:b w:val="0"/>
          <w:sz w:val="24"/>
          <w:szCs w:val="24"/>
        </w:rPr>
        <w:t>Рахунок отримувача</w:t>
      </w:r>
      <w:r w:rsidR="0057107C" w:rsidRPr="00FE656E">
        <w:rPr>
          <w:rStyle w:val="70"/>
          <w:rFonts w:eastAsiaTheme="minorHAnsi"/>
          <w:b w:val="0"/>
          <w:sz w:val="24"/>
          <w:szCs w:val="24"/>
        </w:rPr>
        <w:t>:</w:t>
      </w:r>
      <w:r w:rsidR="0057107C" w:rsidRPr="00FE656E">
        <w:rPr>
          <w:rStyle w:val="70"/>
          <w:rFonts w:eastAsiaTheme="minorHAnsi"/>
        </w:rPr>
        <w:t xml:space="preserve"> </w:t>
      </w:r>
      <w:r w:rsidR="0057107C" w:rsidRPr="00E47CDE">
        <w:rPr>
          <w:rStyle w:val="70"/>
          <w:rFonts w:eastAsiaTheme="minorHAnsi"/>
          <w:sz w:val="28"/>
          <w:szCs w:val="28"/>
          <w:u w:val="single"/>
          <w:lang w:val="en-US"/>
        </w:rPr>
        <w:t>U</w:t>
      </w:r>
      <w:r w:rsidR="0057107C" w:rsidRPr="00E47CDE">
        <w:rPr>
          <w:rStyle w:val="71"/>
          <w:rFonts w:eastAsiaTheme="minorHAnsi"/>
          <w:bCs w:val="0"/>
          <w:sz w:val="28"/>
          <w:szCs w:val="28"/>
        </w:rPr>
        <w:t>А528999980000031116106026007</w:t>
      </w:r>
    </w:p>
    <w:p w:rsidR="0057107C" w:rsidRPr="00FE656E" w:rsidRDefault="00FE656E" w:rsidP="00FE656E">
      <w:pPr>
        <w:spacing w:after="233" w:line="310" w:lineRule="exact"/>
        <w:jc w:val="both"/>
        <w:rPr>
          <w:rStyle w:val="20"/>
          <w:rFonts w:eastAsiaTheme="minorHAnsi"/>
          <w:b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7107C" w:rsidRPr="00FE656E">
        <w:rPr>
          <w:rFonts w:ascii="Times New Roman" w:hAnsi="Times New Roman" w:cs="Times New Roman"/>
          <w:sz w:val="24"/>
          <w:szCs w:val="24"/>
        </w:rPr>
        <w:t>Ко</w:t>
      </w:r>
      <w:bookmarkStart w:id="0" w:name="_GoBack"/>
      <w:bookmarkEnd w:id="0"/>
      <w:r w:rsidR="0057107C" w:rsidRPr="00FE656E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57107C" w:rsidRPr="00FE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07C" w:rsidRPr="00FE656E">
        <w:rPr>
          <w:rFonts w:ascii="Times New Roman" w:hAnsi="Times New Roman" w:cs="Times New Roman"/>
          <w:sz w:val="24"/>
          <w:szCs w:val="24"/>
        </w:rPr>
        <w:t>доході</w:t>
      </w:r>
      <w:proofErr w:type="gramStart"/>
      <w:r w:rsidR="0057107C" w:rsidRPr="00FE656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57107C" w:rsidRPr="00FE656E">
        <w:rPr>
          <w:rFonts w:ascii="Times New Roman" w:hAnsi="Times New Roman" w:cs="Times New Roman"/>
          <w:sz w:val="24"/>
          <w:szCs w:val="24"/>
        </w:rPr>
        <w:t xml:space="preserve"> бюджету</w:t>
      </w:r>
      <w:r w:rsidR="0057107C" w:rsidRPr="00FE656E">
        <w:rPr>
          <w:rFonts w:ascii="Times New Roman" w:hAnsi="Times New Roman" w:cs="Times New Roman"/>
        </w:rPr>
        <w:t xml:space="preserve">: </w:t>
      </w:r>
      <w:r w:rsidR="0057107C" w:rsidRPr="00E47CDE">
        <w:rPr>
          <w:rStyle w:val="20"/>
          <w:rFonts w:eastAsiaTheme="minorHAnsi"/>
          <w:b/>
          <w:sz w:val="28"/>
          <w:szCs w:val="28"/>
        </w:rPr>
        <w:t>21081100</w:t>
      </w:r>
    </w:p>
    <w:p w:rsidR="0057107C" w:rsidRPr="00FE656E" w:rsidRDefault="0057107C" w:rsidP="0057107C">
      <w:pPr>
        <w:spacing w:after="233" w:line="310" w:lineRule="exact"/>
        <w:ind w:firstLine="760"/>
        <w:jc w:val="both"/>
        <w:rPr>
          <w:rStyle w:val="20"/>
          <w:rFonts w:eastAsiaTheme="minorHAnsi"/>
          <w:b/>
        </w:rPr>
      </w:pPr>
    </w:p>
    <w:p w:rsidR="0057107C" w:rsidRPr="00FE656E" w:rsidRDefault="0057107C" w:rsidP="0057107C">
      <w:pPr>
        <w:spacing w:after="251"/>
        <w:ind w:right="25" w:firstLine="709"/>
        <w:jc w:val="both"/>
        <w:rPr>
          <w:rStyle w:val="20"/>
          <w:rFonts w:eastAsiaTheme="minorHAnsi"/>
          <w:b/>
          <w:i/>
          <w:sz w:val="32"/>
          <w:szCs w:val="32"/>
        </w:rPr>
      </w:pPr>
    </w:p>
    <w:p w:rsidR="0057107C" w:rsidRPr="00FE656E" w:rsidRDefault="0057107C" w:rsidP="0057107C">
      <w:pPr>
        <w:spacing w:after="251"/>
        <w:ind w:right="25" w:firstLine="709"/>
        <w:jc w:val="both"/>
        <w:rPr>
          <w:rStyle w:val="20"/>
          <w:rFonts w:eastAsiaTheme="minorHAnsi"/>
          <w:b/>
          <w:i/>
          <w:sz w:val="32"/>
          <w:szCs w:val="32"/>
        </w:rPr>
      </w:pPr>
    </w:p>
    <w:p w:rsidR="0057107C" w:rsidRPr="00FE656E" w:rsidRDefault="0057107C" w:rsidP="0057107C">
      <w:pPr>
        <w:spacing w:after="251"/>
        <w:ind w:right="25" w:firstLine="709"/>
        <w:jc w:val="both"/>
        <w:rPr>
          <w:rStyle w:val="20"/>
          <w:rFonts w:eastAsiaTheme="minorHAnsi"/>
          <w:b/>
          <w:i/>
          <w:sz w:val="32"/>
          <w:szCs w:val="32"/>
        </w:rPr>
      </w:pPr>
    </w:p>
    <w:p w:rsidR="0057107C" w:rsidRPr="00FE656E" w:rsidRDefault="0057107C" w:rsidP="0057107C">
      <w:pPr>
        <w:spacing w:after="251"/>
        <w:ind w:right="25" w:firstLine="709"/>
        <w:jc w:val="both"/>
        <w:rPr>
          <w:rStyle w:val="20"/>
          <w:rFonts w:eastAsiaTheme="minorHAnsi"/>
          <w:b/>
          <w:i/>
          <w:sz w:val="28"/>
          <w:szCs w:val="28"/>
          <w:lang w:val="ru-RU"/>
        </w:rPr>
      </w:pPr>
      <w:r w:rsidRPr="00FE656E">
        <w:rPr>
          <w:rStyle w:val="20"/>
          <w:rFonts w:eastAsiaTheme="minorHAnsi"/>
          <w:b/>
          <w:i/>
          <w:sz w:val="28"/>
          <w:szCs w:val="28"/>
        </w:rPr>
        <w:t>Рахунки будуть діяти з 01.10.2019 року по 31.10.2019 року – перехідний період, а з 01.11.2019 року – в постійному режимі.</w:t>
      </w:r>
    </w:p>
    <w:p w:rsidR="0057107C" w:rsidRPr="0057107C" w:rsidRDefault="0057107C" w:rsidP="0057107C">
      <w:pPr>
        <w:spacing w:after="251"/>
        <w:ind w:right="25" w:firstLine="709"/>
        <w:jc w:val="both"/>
        <w:rPr>
          <w:rStyle w:val="20"/>
          <w:rFonts w:eastAsiaTheme="minorHAnsi"/>
          <w:b/>
          <w:i/>
          <w:sz w:val="32"/>
          <w:szCs w:val="32"/>
          <w:lang w:val="ru-RU"/>
        </w:rPr>
      </w:pPr>
    </w:p>
    <w:p w:rsidR="00EC7814" w:rsidRDefault="00EC7814"/>
    <w:sectPr w:rsidR="00EC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7C"/>
    <w:rsid w:val="0057107C"/>
    <w:rsid w:val="00704EA8"/>
    <w:rsid w:val="00E47CDE"/>
    <w:rsid w:val="00EC7814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1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71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7">
    <w:name w:val="Основной текст (7)_"/>
    <w:basedOn w:val="a0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 + Не полужирный"/>
    <w:basedOn w:val="7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71">
    <w:name w:val="Основной текст (7)"/>
    <w:basedOn w:val="7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1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71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7">
    <w:name w:val="Основной текст (7)_"/>
    <w:basedOn w:val="a0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 + Не полужирный"/>
    <w:basedOn w:val="7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71">
    <w:name w:val="Основной текст (7)"/>
    <w:basedOn w:val="7"/>
    <w:rsid w:val="00571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2019-10-01T07:18:00Z</dcterms:created>
  <dcterms:modified xsi:type="dcterms:W3CDTF">2019-10-01T08:25:00Z</dcterms:modified>
</cp:coreProperties>
</file>